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Adult Client Intake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360" w:lineRule="auto"/>
        <w:ind w:left="1440" w:firstLine="72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sz w:val="16"/>
          <w:szCs w:val="16"/>
          <w:rtl w:val="0"/>
        </w:rPr>
        <w:t xml:space="preserve">Name:____________________________________________________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</w:t>
        <w:tab/>
        <w:t xml:space="preserve">DOB:_____________ | Age: ________ | Today’s Date:______________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2160" w:firstLine="720"/>
        <w:contextualSpacing w:val="0"/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Communication Preferences</w:t>
      </w:r>
    </w:p>
    <w:p w:rsidR="00000000" w:rsidDel="00000000" w:rsidP="00000000" w:rsidRDefault="00000000" w:rsidRPr="00000000" w14:paraId="00000005">
      <w:pPr>
        <w:spacing w:line="420" w:lineRule="auto"/>
        <w:ind w:left="2880" w:firstLine="0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Address: ___________________________________________________</w:t>
      </w:r>
    </w:p>
    <w:p w:rsidR="00000000" w:rsidDel="00000000" w:rsidP="00000000" w:rsidRDefault="00000000" w:rsidRPr="00000000" w14:paraId="00000006">
      <w:pPr>
        <w:spacing w:line="420" w:lineRule="auto"/>
        <w:ind w:left="2880" w:firstLine="0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City: ________________ | State: _____ | Zip: ________</w:t>
      </w:r>
    </w:p>
    <w:p w:rsidR="00000000" w:rsidDel="00000000" w:rsidP="00000000" w:rsidRDefault="00000000" w:rsidRPr="00000000" w14:paraId="00000007">
      <w:pPr>
        <w:spacing w:line="42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Best Phone Number:___________________________ | Is it ok to leave VM messages at this number?  (Yes)     (No)</w:t>
      </w:r>
    </w:p>
    <w:p w:rsidR="00000000" w:rsidDel="00000000" w:rsidP="00000000" w:rsidRDefault="00000000" w:rsidRPr="00000000" w14:paraId="00000008">
      <w:pPr>
        <w:spacing w:line="42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Best Email: ___________________________________________________________________________ </w:t>
      </w:r>
    </w:p>
    <w:p w:rsidR="00000000" w:rsidDel="00000000" w:rsidP="00000000" w:rsidRDefault="00000000" w:rsidRPr="00000000" w14:paraId="00000009">
      <w:pPr>
        <w:spacing w:line="42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What method of communication do you prefer?</w:t>
        <w:tab/>
        <w:t xml:space="preserve">(Email)</w:t>
        <w:tab/>
        <w:tab/>
        <w:t xml:space="preserve">(Cell - By Call)</w:t>
        <w:tab/>
        <w:tab/>
        <w:t xml:space="preserve">(Cell - By Text)</w:t>
      </w:r>
    </w:p>
    <w:p w:rsidR="00000000" w:rsidDel="00000000" w:rsidP="00000000" w:rsidRDefault="00000000" w:rsidRPr="00000000" w14:paraId="0000000A">
      <w:pPr>
        <w:spacing w:line="42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Is it ok to receive text messages to your cell phone regarding appointments and scheduling ?     (Yes)</w:t>
        <w:tab/>
        <w:t xml:space="preserve">(No)</w:t>
      </w:r>
    </w:p>
    <w:p w:rsidR="00000000" w:rsidDel="00000000" w:rsidP="00000000" w:rsidRDefault="00000000" w:rsidRPr="00000000" w14:paraId="0000000B">
      <w:pPr>
        <w:spacing w:line="42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Referral Source: 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42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Emergency Contact Name and Phone Number: 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Medical Information</w:t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Family Doctor: 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Optional: Please note any health challenges that seem significant or pertinent to the counseling process (i.e. medications, surgeries or other hospitalizations, illnesses, substance abuse issues/history): 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Employment Information</w:t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Employment Status: _______________ | Occupation: 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Annual Household Income: 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Family Relationships</w:t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Marital Status: ____________________________ | Spouse’s Name:____________________________</w:t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Spouse’s Employment Status: _______________ | Spouse’s Occupation: ________________________</w:t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Ages and Gender of Children: ___________________________________________________________</w:t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What are you seeking to address through counseling?</w:t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Please read the following and sign below:  </w:t>
      </w:r>
    </w:p>
    <w:p w:rsidR="00000000" w:rsidDel="00000000" w:rsidP="00000000" w:rsidRDefault="00000000" w:rsidRPr="00000000" w14:paraId="00000022">
      <w:pPr>
        <w:spacing w:line="360" w:lineRule="auto"/>
        <w:ind w:left="720" w:firstLine="0"/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I understand my rights and responsibilities as a counseling client of Brave Life Pastoral Counseling LLC and understand the privileges and limits of confidentiality. I hereby give permission to Brave Life Pastoral Counseling to provide me with counseling services. </w:t>
      </w:r>
    </w:p>
    <w:p w:rsidR="00000000" w:rsidDel="00000000" w:rsidP="00000000" w:rsidRDefault="00000000" w:rsidRPr="00000000" w14:paraId="00000023">
      <w:pPr>
        <w:spacing w:line="360" w:lineRule="auto"/>
        <w:ind w:left="720" w:firstLine="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Signature:______________________________________________ Date: ___________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contextualSpacing w:val="0"/>
      <w:jc w:val="right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Updated 9/20/2018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margin">
            <wp:posOffset>2</wp:posOffset>
          </wp:positionH>
          <wp:positionV relativeFrom="paragraph">
            <wp:posOffset>742950</wp:posOffset>
          </wp:positionV>
          <wp:extent cx="1501455" cy="1185863"/>
          <wp:effectExtent b="0" l="0" r="0" t="0"/>
          <wp:wrapSquare wrapText="bothSides" distB="57150" distT="57150" distL="57150" distR="57150"/>
          <wp:docPr descr="logo_transparent_background.png" id="1" name="image2.png"/>
          <a:graphic>
            <a:graphicData uri="http://schemas.openxmlformats.org/drawingml/2006/picture">
              <pic:pic>
                <pic:nvPicPr>
                  <pic:cNvPr descr="logo_transparent_background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1455" cy="11858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